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3F0D" w:rsidRPr="008E3F0D" w:rsidRDefault="008E3F0D" w:rsidP="008E3F0D">
      <w:pPr>
        <w:pStyle w:val="a5"/>
        <w:ind w:firstLine="643"/>
        <w:rPr>
          <w:rFonts w:cs="宋体"/>
          <w:color w:val="000000"/>
          <w:kern w:val="0"/>
        </w:rPr>
      </w:pPr>
      <w:r w:rsidRPr="008E3F0D">
        <w:rPr>
          <w:rFonts w:hint="eastAsia"/>
        </w:rPr>
        <w:t>交通运输部关于全面建设交通运输法治政府部门的若干意见</w:t>
      </w:r>
      <w:bookmarkStart w:id="0" w:name="_GoBack"/>
      <w:bookmarkEnd w:id="0"/>
    </w:p>
    <w:p w:rsidR="008E3F0D" w:rsidRPr="008E3F0D" w:rsidRDefault="008E3F0D" w:rsidP="008E3F0D">
      <w:pPr>
        <w:widowControl/>
        <w:spacing w:before="100" w:beforeAutospacing="1" w:after="100" w:afterAutospacing="1"/>
        <w:ind w:firstLine="480"/>
        <w:jc w:val="left"/>
        <w:rPr>
          <w:rFonts w:ascii="宋体" w:eastAsia="宋体" w:hAnsi="宋体" w:cs="宋体" w:hint="eastAsia"/>
          <w:color w:val="000000"/>
          <w:kern w:val="0"/>
          <w:sz w:val="24"/>
          <w:szCs w:val="24"/>
        </w:rPr>
      </w:pPr>
      <w:r w:rsidRPr="008E3F0D">
        <w:rPr>
          <w:rFonts w:ascii="宋体" w:eastAsia="宋体" w:hAnsi="宋体" w:cs="宋体" w:hint="eastAsia"/>
          <w:color w:val="000000"/>
          <w:kern w:val="0"/>
          <w:sz w:val="24"/>
          <w:szCs w:val="24"/>
        </w:rPr>
        <w:t>党的十八大提出“法治是治国理政的基本方式”,把“法治政府基本建成”作为全面建成小康社会的重要目标之一。为在新形势下全面建设交通运输法治政府部门，进一步推进依法行政，制定本意见。</w:t>
      </w:r>
    </w:p>
    <w:p w:rsidR="008E3F0D" w:rsidRPr="008E3F0D" w:rsidRDefault="008E3F0D" w:rsidP="008E3F0D">
      <w:pPr>
        <w:widowControl/>
        <w:spacing w:before="100" w:beforeAutospacing="1" w:after="100" w:afterAutospacing="1"/>
        <w:ind w:firstLine="482"/>
        <w:jc w:val="left"/>
        <w:rPr>
          <w:rFonts w:ascii="宋体" w:eastAsia="宋体" w:hAnsi="宋体" w:cs="宋体" w:hint="eastAsia"/>
          <w:b/>
          <w:bCs/>
          <w:color w:val="000000"/>
          <w:kern w:val="0"/>
          <w:sz w:val="24"/>
          <w:szCs w:val="24"/>
        </w:rPr>
      </w:pPr>
      <w:r w:rsidRPr="008E3F0D">
        <w:rPr>
          <w:rFonts w:ascii="宋体" w:eastAsia="宋体" w:hAnsi="宋体" w:cs="宋体" w:hint="eastAsia"/>
          <w:b/>
          <w:bCs/>
          <w:color w:val="000000"/>
          <w:kern w:val="0"/>
          <w:sz w:val="24"/>
          <w:szCs w:val="24"/>
        </w:rPr>
        <w:t>一、全面建设交通运输法治政府部门的指导思想、基本原则和总体要求</w:t>
      </w:r>
    </w:p>
    <w:p w:rsidR="008E3F0D" w:rsidRPr="008E3F0D" w:rsidRDefault="008E3F0D" w:rsidP="008E3F0D">
      <w:pPr>
        <w:widowControl/>
        <w:spacing w:before="100" w:beforeAutospacing="1" w:after="100" w:afterAutospacing="1"/>
        <w:ind w:firstLine="480"/>
        <w:jc w:val="left"/>
        <w:rPr>
          <w:rFonts w:ascii="宋体" w:eastAsia="宋体" w:hAnsi="宋体" w:cs="宋体" w:hint="eastAsia"/>
          <w:color w:val="000000"/>
          <w:kern w:val="0"/>
          <w:sz w:val="24"/>
          <w:szCs w:val="24"/>
        </w:rPr>
      </w:pPr>
      <w:r w:rsidRPr="008E3F0D">
        <w:rPr>
          <w:rFonts w:ascii="宋体" w:eastAsia="宋体" w:hAnsi="宋体" w:cs="宋体" w:hint="eastAsia"/>
          <w:color w:val="000000"/>
          <w:kern w:val="0"/>
          <w:sz w:val="24"/>
          <w:szCs w:val="24"/>
        </w:rPr>
        <w:t>1.指导思想。深入贯彻落实党的十八大精神，以科学发展推动交通运输转型升级为主题主线，以破解制约交通运输依法行政的体制机制障碍为突破口，以增强领导干部依法行政意识和能力、提高制度建设质量、促进“三基三化”建设为着力点，培育法治思维，运用法治方法，把法治要求贯穿到交通运输建设、运营、管理、安全生产的各个领域，为交通运输改革发展提供法治引领和保障。</w:t>
      </w:r>
    </w:p>
    <w:p w:rsidR="008E3F0D" w:rsidRPr="008E3F0D" w:rsidRDefault="008E3F0D" w:rsidP="008E3F0D">
      <w:pPr>
        <w:widowControl/>
        <w:spacing w:before="100" w:beforeAutospacing="1" w:after="100" w:afterAutospacing="1"/>
        <w:ind w:firstLine="480"/>
        <w:jc w:val="left"/>
        <w:rPr>
          <w:rFonts w:ascii="宋体" w:eastAsia="宋体" w:hAnsi="宋体" w:cs="宋体" w:hint="eastAsia"/>
          <w:color w:val="000000"/>
          <w:kern w:val="0"/>
          <w:sz w:val="24"/>
          <w:szCs w:val="24"/>
        </w:rPr>
      </w:pPr>
      <w:r w:rsidRPr="008E3F0D">
        <w:rPr>
          <w:rFonts w:ascii="宋体" w:eastAsia="宋体" w:hAnsi="宋体" w:cs="宋体" w:hint="eastAsia"/>
          <w:color w:val="000000"/>
          <w:kern w:val="0"/>
          <w:sz w:val="24"/>
          <w:szCs w:val="24"/>
        </w:rPr>
        <w:t>2.基本原则。</w:t>
      </w:r>
    </w:p>
    <w:p w:rsidR="008E3F0D" w:rsidRPr="008E3F0D" w:rsidRDefault="008E3F0D" w:rsidP="008E3F0D">
      <w:pPr>
        <w:widowControl/>
        <w:spacing w:before="100" w:beforeAutospacing="1" w:after="100" w:afterAutospacing="1"/>
        <w:ind w:firstLine="480"/>
        <w:jc w:val="left"/>
        <w:rPr>
          <w:rFonts w:ascii="宋体" w:eastAsia="宋体" w:hAnsi="宋体" w:cs="宋体" w:hint="eastAsia"/>
          <w:color w:val="000000"/>
          <w:kern w:val="0"/>
          <w:sz w:val="24"/>
          <w:szCs w:val="24"/>
        </w:rPr>
      </w:pPr>
      <w:r w:rsidRPr="008E3F0D">
        <w:rPr>
          <w:rFonts w:ascii="宋体" w:eastAsia="宋体" w:hAnsi="宋体" w:cs="宋体" w:hint="eastAsia"/>
          <w:color w:val="000000"/>
          <w:kern w:val="0"/>
          <w:sz w:val="24"/>
          <w:szCs w:val="24"/>
        </w:rPr>
        <w:t>——依法行政。把法治建设贯穿到交通运输改革发展全过程，通过加强制度建设、提高决策水平、规范行业管理、严格依法办事，积极破解发展难题，使交通运输改革发展全面纳入法治的轨道。</w:t>
      </w:r>
    </w:p>
    <w:p w:rsidR="008E3F0D" w:rsidRPr="008E3F0D" w:rsidRDefault="008E3F0D" w:rsidP="008E3F0D">
      <w:pPr>
        <w:widowControl/>
        <w:spacing w:before="100" w:beforeAutospacing="1" w:after="100" w:afterAutospacing="1"/>
        <w:ind w:firstLine="480"/>
        <w:jc w:val="left"/>
        <w:rPr>
          <w:rFonts w:ascii="宋体" w:eastAsia="宋体" w:hAnsi="宋体" w:cs="宋体" w:hint="eastAsia"/>
          <w:color w:val="000000"/>
          <w:kern w:val="0"/>
          <w:sz w:val="24"/>
          <w:szCs w:val="24"/>
        </w:rPr>
      </w:pPr>
      <w:r w:rsidRPr="008E3F0D">
        <w:rPr>
          <w:rFonts w:ascii="宋体" w:eastAsia="宋体" w:hAnsi="宋体" w:cs="宋体" w:hint="eastAsia"/>
          <w:color w:val="000000"/>
          <w:kern w:val="0"/>
          <w:sz w:val="24"/>
          <w:szCs w:val="24"/>
        </w:rPr>
        <w:t>——服务为先。把服务人民群众、服务经济社会发展作为交通运输法治政府部门建设的根本出发点和落脚点，强化市场监管和公共服务职能，寓管理于服务，做到管理利民、服务便民、执法为民，使交通运输改革发展成果更多、更公平地惠及全体人民。</w:t>
      </w:r>
    </w:p>
    <w:p w:rsidR="008E3F0D" w:rsidRPr="008E3F0D" w:rsidRDefault="008E3F0D" w:rsidP="008E3F0D">
      <w:pPr>
        <w:widowControl/>
        <w:spacing w:before="100" w:beforeAutospacing="1" w:after="100" w:afterAutospacing="1"/>
        <w:ind w:firstLine="480"/>
        <w:jc w:val="left"/>
        <w:rPr>
          <w:rFonts w:ascii="宋体" w:eastAsia="宋体" w:hAnsi="宋体" w:cs="宋体" w:hint="eastAsia"/>
          <w:color w:val="000000"/>
          <w:kern w:val="0"/>
          <w:sz w:val="24"/>
          <w:szCs w:val="24"/>
        </w:rPr>
      </w:pPr>
      <w:r w:rsidRPr="008E3F0D">
        <w:rPr>
          <w:rFonts w:ascii="宋体" w:eastAsia="宋体" w:hAnsi="宋体" w:cs="宋体" w:hint="eastAsia"/>
          <w:color w:val="000000"/>
          <w:kern w:val="0"/>
          <w:sz w:val="24"/>
          <w:szCs w:val="24"/>
        </w:rPr>
        <w:t>——监督制约。建立健全权力运行制约和监督体系、深入推行行政执法责任制，把交通运输部门的各项行政权力“装进制度的笼子”，确保决策权、执行权、监督权既相互制约又相互协调，做到行政权力依法取得，行政程序依法履行，行政行为依法</w:t>
      </w:r>
      <w:proofErr w:type="gramStart"/>
      <w:r w:rsidRPr="008E3F0D">
        <w:rPr>
          <w:rFonts w:ascii="宋体" w:eastAsia="宋体" w:hAnsi="宋体" w:cs="宋体" w:hint="eastAsia"/>
          <w:color w:val="000000"/>
          <w:kern w:val="0"/>
          <w:sz w:val="24"/>
          <w:szCs w:val="24"/>
        </w:rPr>
        <w:t>作出</w:t>
      </w:r>
      <w:proofErr w:type="gramEnd"/>
      <w:r w:rsidRPr="008E3F0D">
        <w:rPr>
          <w:rFonts w:ascii="宋体" w:eastAsia="宋体" w:hAnsi="宋体" w:cs="宋体" w:hint="eastAsia"/>
          <w:color w:val="000000"/>
          <w:kern w:val="0"/>
          <w:sz w:val="24"/>
          <w:szCs w:val="24"/>
        </w:rPr>
        <w:t>，行政责任依法承担。</w:t>
      </w:r>
    </w:p>
    <w:p w:rsidR="008E3F0D" w:rsidRPr="008E3F0D" w:rsidRDefault="008E3F0D" w:rsidP="008E3F0D">
      <w:pPr>
        <w:widowControl/>
        <w:spacing w:before="100" w:beforeAutospacing="1" w:after="100" w:afterAutospacing="1"/>
        <w:ind w:firstLine="480"/>
        <w:jc w:val="left"/>
        <w:rPr>
          <w:rFonts w:ascii="宋体" w:eastAsia="宋体" w:hAnsi="宋体" w:cs="宋体" w:hint="eastAsia"/>
          <w:color w:val="000000"/>
          <w:kern w:val="0"/>
          <w:sz w:val="24"/>
          <w:szCs w:val="24"/>
        </w:rPr>
      </w:pPr>
      <w:r w:rsidRPr="008E3F0D">
        <w:rPr>
          <w:rFonts w:ascii="宋体" w:eastAsia="宋体" w:hAnsi="宋体" w:cs="宋体" w:hint="eastAsia"/>
          <w:color w:val="000000"/>
          <w:kern w:val="0"/>
          <w:sz w:val="24"/>
          <w:szCs w:val="24"/>
        </w:rPr>
        <w:lastRenderedPageBreak/>
        <w:t>——夯实基础。完善交通运输部门依法行政的基础管理制度，加强基层执法站所建设，改善基层法治环境，规范基层执法行为，提升基层执法队伍素质和形象。</w:t>
      </w:r>
    </w:p>
    <w:p w:rsidR="008E3F0D" w:rsidRPr="008E3F0D" w:rsidRDefault="008E3F0D" w:rsidP="008E3F0D">
      <w:pPr>
        <w:widowControl/>
        <w:spacing w:before="100" w:beforeAutospacing="1" w:after="100" w:afterAutospacing="1"/>
        <w:ind w:firstLine="480"/>
        <w:jc w:val="left"/>
        <w:rPr>
          <w:rFonts w:ascii="宋体" w:eastAsia="宋体" w:hAnsi="宋体" w:cs="宋体" w:hint="eastAsia"/>
          <w:color w:val="000000"/>
          <w:kern w:val="0"/>
          <w:sz w:val="24"/>
          <w:szCs w:val="24"/>
        </w:rPr>
      </w:pPr>
      <w:r w:rsidRPr="008E3F0D">
        <w:rPr>
          <w:rFonts w:ascii="宋体" w:eastAsia="宋体" w:hAnsi="宋体" w:cs="宋体" w:hint="eastAsia"/>
          <w:color w:val="000000"/>
          <w:kern w:val="0"/>
          <w:sz w:val="24"/>
          <w:szCs w:val="24"/>
        </w:rPr>
        <w:t xml:space="preserve"> 3.总体目标。法治意识显著增强，法治理念深入人心，法治精神、法治价值得到普遍认同;综合运输法规体系更加科学完善，促进各种交通运输方式协调发展的法律法规建立健全;交通运输部门各项公权力的行使纳入法治轨道，行政权力运行更加规范透明;执法队伍素质和管理明显提升,执法监督更加有力;交通运输部门的市场监管、社会管理和公共服务职能基本到位，形成诚信规范、竞争有序的交通运输市场环境，依法行政水平全面提高。到2020年，基本建成交通运输法治政府部门。</w:t>
      </w:r>
    </w:p>
    <w:p w:rsidR="008E3F0D" w:rsidRPr="008E3F0D" w:rsidRDefault="008E3F0D" w:rsidP="008E3F0D">
      <w:pPr>
        <w:widowControl/>
        <w:spacing w:before="100" w:beforeAutospacing="1" w:after="100" w:afterAutospacing="1"/>
        <w:ind w:firstLine="482"/>
        <w:jc w:val="left"/>
        <w:rPr>
          <w:rFonts w:ascii="宋体" w:eastAsia="宋体" w:hAnsi="宋体" w:cs="宋体" w:hint="eastAsia"/>
          <w:b/>
          <w:bCs/>
          <w:color w:val="000000"/>
          <w:kern w:val="0"/>
          <w:sz w:val="24"/>
          <w:szCs w:val="24"/>
        </w:rPr>
      </w:pPr>
      <w:r w:rsidRPr="008E3F0D">
        <w:rPr>
          <w:rFonts w:ascii="宋体" w:eastAsia="宋体" w:hAnsi="宋体" w:cs="宋体" w:hint="eastAsia"/>
          <w:b/>
          <w:bCs/>
          <w:color w:val="000000"/>
          <w:kern w:val="0"/>
          <w:sz w:val="24"/>
          <w:szCs w:val="24"/>
        </w:rPr>
        <w:t>二、全面建设交通运输法治政府部门的主要任务</w:t>
      </w:r>
    </w:p>
    <w:p w:rsidR="008E3F0D" w:rsidRPr="008E3F0D" w:rsidRDefault="008E3F0D" w:rsidP="008E3F0D">
      <w:pPr>
        <w:widowControl/>
        <w:spacing w:before="100" w:beforeAutospacing="1" w:after="100" w:afterAutospacing="1"/>
        <w:ind w:firstLine="482"/>
        <w:jc w:val="left"/>
        <w:rPr>
          <w:rFonts w:ascii="宋体" w:eastAsia="宋体" w:hAnsi="宋体" w:cs="宋体" w:hint="eastAsia"/>
          <w:b/>
          <w:bCs/>
          <w:color w:val="000000"/>
          <w:kern w:val="0"/>
          <w:sz w:val="24"/>
          <w:szCs w:val="24"/>
        </w:rPr>
      </w:pPr>
      <w:r w:rsidRPr="008E3F0D">
        <w:rPr>
          <w:rFonts w:ascii="宋体" w:eastAsia="宋体" w:hAnsi="宋体" w:cs="宋体" w:hint="eastAsia"/>
          <w:b/>
          <w:bCs/>
          <w:color w:val="000000"/>
          <w:kern w:val="0"/>
          <w:sz w:val="24"/>
          <w:szCs w:val="24"/>
        </w:rPr>
        <w:t>（一）切实强化法治思维。</w:t>
      </w:r>
    </w:p>
    <w:p w:rsidR="008E3F0D" w:rsidRPr="008E3F0D" w:rsidRDefault="008E3F0D" w:rsidP="008E3F0D">
      <w:pPr>
        <w:widowControl/>
        <w:spacing w:before="100" w:beforeAutospacing="1" w:after="100" w:afterAutospacing="1"/>
        <w:ind w:firstLine="480"/>
        <w:jc w:val="left"/>
        <w:rPr>
          <w:rFonts w:ascii="宋体" w:eastAsia="宋体" w:hAnsi="宋体" w:cs="宋体" w:hint="eastAsia"/>
          <w:color w:val="000000"/>
          <w:kern w:val="0"/>
          <w:sz w:val="24"/>
          <w:szCs w:val="24"/>
        </w:rPr>
      </w:pPr>
      <w:r w:rsidRPr="008E3F0D">
        <w:rPr>
          <w:rFonts w:ascii="宋体" w:eastAsia="宋体" w:hAnsi="宋体" w:cs="宋体" w:hint="eastAsia"/>
          <w:color w:val="000000"/>
          <w:kern w:val="0"/>
          <w:sz w:val="24"/>
          <w:szCs w:val="24"/>
        </w:rPr>
        <w:t>4.提高交通运输部门各级领导干部的法治意识。要坚持和完善交通运输部门领导干部学法制度，发挥党组（委）会、办公会组织领导干部学习法律的平台作用。将领导干部学法守法用法的能力和水平作为选拔任用干部的重要内容。使交通运输部门各级领导干部牢固树立党的领导、依法治国、执法为民、公平正义、服务大局为基本内容的社会主义法治理念。</w:t>
      </w:r>
    </w:p>
    <w:p w:rsidR="008E3F0D" w:rsidRPr="008E3F0D" w:rsidRDefault="008E3F0D" w:rsidP="008E3F0D">
      <w:pPr>
        <w:widowControl/>
        <w:spacing w:before="100" w:beforeAutospacing="1" w:after="100" w:afterAutospacing="1"/>
        <w:ind w:firstLine="480"/>
        <w:jc w:val="left"/>
        <w:rPr>
          <w:rFonts w:ascii="宋体" w:eastAsia="宋体" w:hAnsi="宋体" w:cs="宋体" w:hint="eastAsia"/>
          <w:color w:val="000000"/>
          <w:kern w:val="0"/>
          <w:sz w:val="24"/>
          <w:szCs w:val="24"/>
        </w:rPr>
      </w:pPr>
      <w:r w:rsidRPr="008E3F0D">
        <w:rPr>
          <w:rFonts w:ascii="宋体" w:eastAsia="宋体" w:hAnsi="宋体" w:cs="宋体" w:hint="eastAsia"/>
          <w:color w:val="000000"/>
          <w:kern w:val="0"/>
          <w:sz w:val="24"/>
          <w:szCs w:val="24"/>
        </w:rPr>
        <w:t>5.树立权为民所用的理念。牢固树立一切权力属于人民这个根本准则，自觉站在社会和广大人民群众的立场审视交通运输事业的发展。科学合理界定交通运输部门职责权限，把通过市场竞争和行业自律能够解决的事务交由市场或中介组织去履行，正确处理好权力与权利、权力与责任的关系，避免权力膨胀和权力滥用，统筹维护好国家利益、行业利益和人民群众的利益。</w:t>
      </w:r>
    </w:p>
    <w:p w:rsidR="008E3F0D" w:rsidRPr="008E3F0D" w:rsidRDefault="008E3F0D" w:rsidP="008E3F0D">
      <w:pPr>
        <w:widowControl/>
        <w:spacing w:before="100" w:beforeAutospacing="1" w:after="100" w:afterAutospacing="1"/>
        <w:ind w:firstLine="480"/>
        <w:jc w:val="left"/>
        <w:rPr>
          <w:rFonts w:ascii="宋体" w:eastAsia="宋体" w:hAnsi="宋体" w:cs="宋体" w:hint="eastAsia"/>
          <w:color w:val="000000"/>
          <w:kern w:val="0"/>
          <w:sz w:val="24"/>
          <w:szCs w:val="24"/>
        </w:rPr>
      </w:pPr>
      <w:r w:rsidRPr="008E3F0D">
        <w:rPr>
          <w:rFonts w:ascii="宋体" w:eastAsia="宋体" w:hAnsi="宋体" w:cs="宋体" w:hint="eastAsia"/>
          <w:color w:val="000000"/>
          <w:kern w:val="0"/>
          <w:sz w:val="24"/>
          <w:szCs w:val="24"/>
        </w:rPr>
        <w:t>6.强化监管职能和服务意识。创新交通运输部门管理方式，充分运用间接管理、动态管理和事后监督管理等手段，彻底改变目前交通运输部门存在的重建设、轻管养，重审批、轻监管，重处罚、轻纠错的现象，切实从注重“管</w:t>
      </w:r>
      <w:r w:rsidRPr="008E3F0D">
        <w:rPr>
          <w:rFonts w:ascii="宋体" w:eastAsia="宋体" w:hAnsi="宋体" w:cs="宋体" w:hint="eastAsia"/>
          <w:color w:val="000000"/>
          <w:kern w:val="0"/>
          <w:sz w:val="24"/>
          <w:szCs w:val="24"/>
        </w:rPr>
        <w:lastRenderedPageBreak/>
        <w:t>制”转移到“管理与服务并重”上来，为公众提供畅通、安全、经济的交通运输设施体系，营造并维护公开、透明、有序、便利的运输生产经营环境。</w:t>
      </w:r>
    </w:p>
    <w:p w:rsidR="008E3F0D" w:rsidRPr="008E3F0D" w:rsidRDefault="008E3F0D" w:rsidP="008E3F0D">
      <w:pPr>
        <w:widowControl/>
        <w:spacing w:before="100" w:beforeAutospacing="1" w:after="100" w:afterAutospacing="1"/>
        <w:ind w:firstLine="480"/>
        <w:jc w:val="left"/>
        <w:rPr>
          <w:rFonts w:ascii="宋体" w:eastAsia="宋体" w:hAnsi="宋体" w:cs="宋体" w:hint="eastAsia"/>
          <w:color w:val="000000"/>
          <w:kern w:val="0"/>
          <w:sz w:val="24"/>
          <w:szCs w:val="24"/>
        </w:rPr>
      </w:pPr>
      <w:r w:rsidRPr="008E3F0D">
        <w:rPr>
          <w:rFonts w:ascii="宋体" w:eastAsia="宋体" w:hAnsi="宋体" w:cs="宋体" w:hint="eastAsia"/>
          <w:color w:val="000000"/>
          <w:kern w:val="0"/>
          <w:sz w:val="24"/>
          <w:szCs w:val="24"/>
        </w:rPr>
        <w:t>7.树立正确的法律价值观。各级交通运输部门领导干部和工作人员都要牢固树立宪法和法律至上的理念，摒弃法律工具化的思想。准确理解法律，正确实施法律，坚决杜绝借法将行政权力部门化、部门权力利益化、部门利益法制化的倾向，强化权限意识、规则意识、程序意识、责任意识，将一切行政行为纳入法律制度的调整范围，不允许任何单位和个人有超越宪法和法律的特权。</w:t>
      </w:r>
    </w:p>
    <w:p w:rsidR="008E3F0D" w:rsidRPr="008E3F0D" w:rsidRDefault="008E3F0D" w:rsidP="008E3F0D">
      <w:pPr>
        <w:widowControl/>
        <w:spacing w:before="100" w:beforeAutospacing="1" w:after="100" w:afterAutospacing="1"/>
        <w:ind w:firstLine="480"/>
        <w:jc w:val="left"/>
        <w:rPr>
          <w:rFonts w:ascii="宋体" w:eastAsia="宋体" w:hAnsi="宋体" w:cs="宋体" w:hint="eastAsia"/>
          <w:color w:val="000000"/>
          <w:kern w:val="0"/>
          <w:sz w:val="24"/>
          <w:szCs w:val="24"/>
        </w:rPr>
      </w:pPr>
      <w:r w:rsidRPr="008E3F0D">
        <w:rPr>
          <w:rFonts w:ascii="宋体" w:eastAsia="宋体" w:hAnsi="宋体" w:cs="宋体" w:hint="eastAsia"/>
          <w:color w:val="000000"/>
          <w:kern w:val="0"/>
          <w:sz w:val="24"/>
          <w:szCs w:val="24"/>
        </w:rPr>
        <w:t>8.深入开展法制宣传教育。推动普法规划的实施，建立交通运输法律法规全国统一宣传制度，组织策划交通运输法制宣传教育主题活动，定期组织开展法制专题培训交流活动，努力提高交通运输系统领导干部和从业人员的法律素质。</w:t>
      </w:r>
    </w:p>
    <w:p w:rsidR="008E3F0D" w:rsidRPr="008E3F0D" w:rsidRDefault="008E3F0D" w:rsidP="008E3F0D">
      <w:pPr>
        <w:widowControl/>
        <w:spacing w:before="100" w:beforeAutospacing="1" w:after="100" w:afterAutospacing="1"/>
        <w:ind w:firstLine="482"/>
        <w:jc w:val="left"/>
        <w:rPr>
          <w:rFonts w:ascii="宋体" w:eastAsia="宋体" w:hAnsi="宋体" w:cs="宋体" w:hint="eastAsia"/>
          <w:b/>
          <w:bCs/>
          <w:color w:val="000000"/>
          <w:kern w:val="0"/>
          <w:sz w:val="24"/>
          <w:szCs w:val="24"/>
        </w:rPr>
      </w:pPr>
      <w:r w:rsidRPr="008E3F0D">
        <w:rPr>
          <w:rFonts w:ascii="宋体" w:eastAsia="宋体" w:hAnsi="宋体" w:cs="宋体" w:hint="eastAsia"/>
          <w:b/>
          <w:bCs/>
          <w:color w:val="000000"/>
          <w:kern w:val="0"/>
          <w:sz w:val="24"/>
          <w:szCs w:val="24"/>
        </w:rPr>
        <w:t>（二）坚持依法科学民主决策。</w:t>
      </w:r>
    </w:p>
    <w:p w:rsidR="008E3F0D" w:rsidRPr="008E3F0D" w:rsidRDefault="008E3F0D" w:rsidP="008E3F0D">
      <w:pPr>
        <w:widowControl/>
        <w:spacing w:before="100" w:beforeAutospacing="1" w:after="100" w:afterAutospacing="1"/>
        <w:ind w:firstLine="480"/>
        <w:jc w:val="left"/>
        <w:rPr>
          <w:rFonts w:ascii="宋体" w:eastAsia="宋体" w:hAnsi="宋体" w:cs="宋体" w:hint="eastAsia"/>
          <w:color w:val="000000"/>
          <w:kern w:val="0"/>
          <w:sz w:val="24"/>
          <w:szCs w:val="24"/>
        </w:rPr>
      </w:pPr>
      <w:r w:rsidRPr="008E3F0D">
        <w:rPr>
          <w:rFonts w:ascii="宋体" w:eastAsia="宋体" w:hAnsi="宋体" w:cs="宋体" w:hint="eastAsia"/>
          <w:color w:val="000000"/>
          <w:kern w:val="0"/>
          <w:sz w:val="24"/>
          <w:szCs w:val="24"/>
        </w:rPr>
        <w:t>9.规范行政决策程序。对涉及交通运输发展全局的重大事项，要广泛征求意见，充分进行协商和协调；对专业性、技术性较强的重大事项，要认真进行专家论证、技术咨询、决策评估；对同群众利益密切相关的重大事项，要实行公示、听证制度，扩大人民群众的参与度。要完善内部民主决策机制，严格执行重大行政决策的会议集体讨论决定制度。</w:t>
      </w:r>
    </w:p>
    <w:p w:rsidR="008E3F0D" w:rsidRPr="008E3F0D" w:rsidRDefault="008E3F0D" w:rsidP="008E3F0D">
      <w:pPr>
        <w:widowControl/>
        <w:spacing w:before="100" w:beforeAutospacing="1" w:after="100" w:afterAutospacing="1"/>
        <w:ind w:firstLine="480"/>
        <w:jc w:val="left"/>
        <w:rPr>
          <w:rFonts w:ascii="宋体" w:eastAsia="宋体" w:hAnsi="宋体" w:cs="宋体" w:hint="eastAsia"/>
          <w:color w:val="000000"/>
          <w:kern w:val="0"/>
          <w:sz w:val="24"/>
          <w:szCs w:val="24"/>
        </w:rPr>
      </w:pPr>
      <w:r w:rsidRPr="008E3F0D">
        <w:rPr>
          <w:rFonts w:ascii="宋体" w:eastAsia="宋体" w:hAnsi="宋体" w:cs="宋体" w:hint="eastAsia"/>
          <w:color w:val="000000"/>
          <w:kern w:val="0"/>
          <w:sz w:val="24"/>
          <w:szCs w:val="24"/>
        </w:rPr>
        <w:t>10.完善行政决策风险评估机制。建立完善专家论证、公众参与、专业组织测评等相结合的风险评估机制，凡重大决策事项，都要进行合法性、合理性、可行性和可控性评估。通过综合评估确定决策事项的风险等级，存在高风险的，要区别情况</w:t>
      </w:r>
      <w:proofErr w:type="gramStart"/>
      <w:r w:rsidRPr="008E3F0D">
        <w:rPr>
          <w:rFonts w:ascii="宋体" w:eastAsia="宋体" w:hAnsi="宋体" w:cs="宋体" w:hint="eastAsia"/>
          <w:color w:val="000000"/>
          <w:kern w:val="0"/>
          <w:sz w:val="24"/>
          <w:szCs w:val="24"/>
        </w:rPr>
        <w:t>作出</w:t>
      </w:r>
      <w:proofErr w:type="gramEnd"/>
      <w:r w:rsidRPr="008E3F0D">
        <w:rPr>
          <w:rFonts w:ascii="宋体" w:eastAsia="宋体" w:hAnsi="宋体" w:cs="宋体" w:hint="eastAsia"/>
          <w:color w:val="000000"/>
          <w:kern w:val="0"/>
          <w:sz w:val="24"/>
          <w:szCs w:val="24"/>
        </w:rPr>
        <w:t>不实施的决策，或者调整决策方案、降低风险等级后再行决策。</w:t>
      </w:r>
    </w:p>
    <w:p w:rsidR="008E3F0D" w:rsidRPr="008E3F0D" w:rsidRDefault="008E3F0D" w:rsidP="008E3F0D">
      <w:pPr>
        <w:widowControl/>
        <w:spacing w:before="100" w:beforeAutospacing="1" w:after="100" w:afterAutospacing="1"/>
        <w:ind w:firstLine="480"/>
        <w:jc w:val="left"/>
        <w:rPr>
          <w:rFonts w:ascii="宋体" w:eastAsia="宋体" w:hAnsi="宋体" w:cs="宋体" w:hint="eastAsia"/>
          <w:color w:val="000000"/>
          <w:kern w:val="0"/>
          <w:sz w:val="24"/>
          <w:szCs w:val="24"/>
        </w:rPr>
      </w:pPr>
      <w:r w:rsidRPr="008E3F0D">
        <w:rPr>
          <w:rFonts w:ascii="宋体" w:eastAsia="宋体" w:hAnsi="宋体" w:cs="宋体" w:hint="eastAsia"/>
          <w:color w:val="000000"/>
          <w:kern w:val="0"/>
          <w:sz w:val="24"/>
          <w:szCs w:val="24"/>
        </w:rPr>
        <w:t>11.严格行政决策后评价和责任追究。对重大行政决策要跟踪执行情况，通过民意反映、抽样检查、跟踪反馈、评估审查，及时发现问题，纠正偏差，必要时</w:t>
      </w:r>
      <w:proofErr w:type="gramStart"/>
      <w:r w:rsidRPr="008E3F0D">
        <w:rPr>
          <w:rFonts w:ascii="宋体" w:eastAsia="宋体" w:hAnsi="宋体" w:cs="宋体" w:hint="eastAsia"/>
          <w:color w:val="000000"/>
          <w:kern w:val="0"/>
          <w:sz w:val="24"/>
          <w:szCs w:val="24"/>
        </w:rPr>
        <w:t>作出</w:t>
      </w:r>
      <w:proofErr w:type="gramEnd"/>
      <w:r w:rsidRPr="008E3F0D">
        <w:rPr>
          <w:rFonts w:ascii="宋体" w:eastAsia="宋体" w:hAnsi="宋体" w:cs="宋体" w:hint="eastAsia"/>
          <w:color w:val="000000"/>
          <w:kern w:val="0"/>
          <w:sz w:val="24"/>
          <w:szCs w:val="24"/>
        </w:rPr>
        <w:t>停止执行的决定。严格执行决策责任追究制度，对超越法定权限、违</w:t>
      </w:r>
      <w:r w:rsidRPr="008E3F0D">
        <w:rPr>
          <w:rFonts w:ascii="宋体" w:eastAsia="宋体" w:hAnsi="宋体" w:cs="宋体" w:hint="eastAsia"/>
          <w:color w:val="000000"/>
          <w:kern w:val="0"/>
          <w:sz w:val="24"/>
          <w:szCs w:val="24"/>
        </w:rPr>
        <w:lastRenderedPageBreak/>
        <w:t>反法定程序的决策行为以及行政决策失误造成严重后果的行为，都要依法依纪追究有关领导和直接责任人的责任。</w:t>
      </w:r>
    </w:p>
    <w:p w:rsidR="008E3F0D" w:rsidRPr="008E3F0D" w:rsidRDefault="008E3F0D" w:rsidP="008E3F0D">
      <w:pPr>
        <w:widowControl/>
        <w:spacing w:before="100" w:beforeAutospacing="1" w:after="100" w:afterAutospacing="1"/>
        <w:ind w:firstLine="482"/>
        <w:jc w:val="left"/>
        <w:rPr>
          <w:rFonts w:ascii="宋体" w:eastAsia="宋体" w:hAnsi="宋体" w:cs="宋体" w:hint="eastAsia"/>
          <w:b/>
          <w:bCs/>
          <w:color w:val="000000"/>
          <w:kern w:val="0"/>
          <w:sz w:val="24"/>
          <w:szCs w:val="24"/>
        </w:rPr>
      </w:pPr>
      <w:r w:rsidRPr="008E3F0D">
        <w:rPr>
          <w:rFonts w:ascii="宋体" w:eastAsia="宋体" w:hAnsi="宋体" w:cs="宋体" w:hint="eastAsia"/>
          <w:b/>
          <w:bCs/>
          <w:color w:val="000000"/>
          <w:kern w:val="0"/>
          <w:sz w:val="24"/>
          <w:szCs w:val="24"/>
        </w:rPr>
        <w:t>（三）继续加强制度建设。</w:t>
      </w:r>
    </w:p>
    <w:p w:rsidR="008E3F0D" w:rsidRPr="008E3F0D" w:rsidRDefault="008E3F0D" w:rsidP="008E3F0D">
      <w:pPr>
        <w:widowControl/>
        <w:spacing w:before="100" w:beforeAutospacing="1" w:after="100" w:afterAutospacing="1"/>
        <w:ind w:firstLine="480"/>
        <w:jc w:val="left"/>
        <w:rPr>
          <w:rFonts w:ascii="宋体" w:eastAsia="宋体" w:hAnsi="宋体" w:cs="宋体" w:hint="eastAsia"/>
          <w:color w:val="000000"/>
          <w:kern w:val="0"/>
          <w:sz w:val="24"/>
          <w:szCs w:val="24"/>
        </w:rPr>
      </w:pPr>
      <w:r w:rsidRPr="008E3F0D">
        <w:rPr>
          <w:rFonts w:ascii="宋体" w:eastAsia="宋体" w:hAnsi="宋体" w:cs="宋体" w:hint="eastAsia"/>
          <w:color w:val="000000"/>
          <w:kern w:val="0"/>
          <w:sz w:val="24"/>
          <w:szCs w:val="24"/>
        </w:rPr>
        <w:t>12.加快完善综合运输法规体系。组织制定综合运输法规体系建设实施意见，统筹考虑铁路、公路、水路、民航和邮政等方面的立法。要统筹立、改、废工作，针对交通运输管理的薄弱环节和突出矛盾，做好现有法律法规的修订完善工作。</w:t>
      </w:r>
    </w:p>
    <w:p w:rsidR="008E3F0D" w:rsidRPr="008E3F0D" w:rsidRDefault="008E3F0D" w:rsidP="008E3F0D">
      <w:pPr>
        <w:widowControl/>
        <w:spacing w:before="100" w:beforeAutospacing="1" w:after="100" w:afterAutospacing="1"/>
        <w:ind w:firstLine="480"/>
        <w:jc w:val="left"/>
        <w:rPr>
          <w:rFonts w:ascii="宋体" w:eastAsia="宋体" w:hAnsi="宋体" w:cs="宋体" w:hint="eastAsia"/>
          <w:color w:val="000000"/>
          <w:kern w:val="0"/>
          <w:sz w:val="24"/>
          <w:szCs w:val="24"/>
        </w:rPr>
      </w:pPr>
      <w:r w:rsidRPr="008E3F0D">
        <w:rPr>
          <w:rFonts w:ascii="宋体" w:eastAsia="宋体" w:hAnsi="宋体" w:cs="宋体" w:hint="eastAsia"/>
          <w:color w:val="000000"/>
          <w:kern w:val="0"/>
          <w:sz w:val="24"/>
          <w:szCs w:val="24"/>
        </w:rPr>
        <w:t>13.着力建设完善统一的制度体系。各级交通运输部门领导干部要全力维护法制的统一，本部门和下级部门印发的文件不得与上位法抵触，确保制定政策、规范性文件和标准规范符合法律法规的规定，严禁违法或者采取变通手段超越法律规定制定政策、文件和标准规范。要统筹考虑地方交通运输立法和国家立法的关系，形成和谐统一高效的交通运输制度体系。</w:t>
      </w:r>
    </w:p>
    <w:p w:rsidR="008E3F0D" w:rsidRPr="008E3F0D" w:rsidRDefault="008E3F0D" w:rsidP="008E3F0D">
      <w:pPr>
        <w:widowControl/>
        <w:spacing w:before="100" w:beforeAutospacing="1" w:after="100" w:afterAutospacing="1"/>
        <w:ind w:firstLine="480"/>
        <w:jc w:val="left"/>
        <w:rPr>
          <w:rFonts w:ascii="宋体" w:eastAsia="宋体" w:hAnsi="宋体" w:cs="宋体" w:hint="eastAsia"/>
          <w:color w:val="000000"/>
          <w:kern w:val="0"/>
          <w:sz w:val="24"/>
          <w:szCs w:val="24"/>
        </w:rPr>
      </w:pPr>
      <w:r w:rsidRPr="008E3F0D">
        <w:rPr>
          <w:rFonts w:ascii="宋体" w:eastAsia="宋体" w:hAnsi="宋体" w:cs="宋体" w:hint="eastAsia"/>
          <w:color w:val="000000"/>
          <w:kern w:val="0"/>
          <w:sz w:val="24"/>
          <w:szCs w:val="24"/>
        </w:rPr>
        <w:t>14.创新制度建设的机制。要加强前瞻性研究，以及对热点、难点问题的研究，制定政策研究规划和工作计划，整体推进、重点突破发展难题，使制度设计能够深刻把握和反映经济社会发展规律。要推进科学立法、民主立法，使专家咨询论证、公众参与交通运输立法常态化、制度化。要继续深入探索开展立法后评估工作，尤其对群众关注度高的、对经济社会发展影响大的立法项目和规章制度，要加强后评估，为交通运输法规的立、改、</w:t>
      </w:r>
      <w:proofErr w:type="gramStart"/>
      <w:r w:rsidRPr="008E3F0D">
        <w:rPr>
          <w:rFonts w:ascii="宋体" w:eastAsia="宋体" w:hAnsi="宋体" w:cs="宋体" w:hint="eastAsia"/>
          <w:color w:val="000000"/>
          <w:kern w:val="0"/>
          <w:sz w:val="24"/>
          <w:szCs w:val="24"/>
        </w:rPr>
        <w:t>废提供</w:t>
      </w:r>
      <w:proofErr w:type="gramEnd"/>
      <w:r w:rsidRPr="008E3F0D">
        <w:rPr>
          <w:rFonts w:ascii="宋体" w:eastAsia="宋体" w:hAnsi="宋体" w:cs="宋体" w:hint="eastAsia"/>
          <w:color w:val="000000"/>
          <w:kern w:val="0"/>
          <w:sz w:val="24"/>
          <w:szCs w:val="24"/>
        </w:rPr>
        <w:t>充分的参考和依据。</w:t>
      </w:r>
    </w:p>
    <w:p w:rsidR="008E3F0D" w:rsidRPr="008E3F0D" w:rsidRDefault="008E3F0D" w:rsidP="008E3F0D">
      <w:pPr>
        <w:widowControl/>
        <w:spacing w:before="100" w:beforeAutospacing="1" w:after="100" w:afterAutospacing="1"/>
        <w:ind w:firstLine="482"/>
        <w:jc w:val="left"/>
        <w:rPr>
          <w:rFonts w:ascii="宋体" w:eastAsia="宋体" w:hAnsi="宋体" w:cs="宋体" w:hint="eastAsia"/>
          <w:color w:val="000000"/>
          <w:kern w:val="0"/>
          <w:sz w:val="24"/>
          <w:szCs w:val="24"/>
        </w:rPr>
      </w:pPr>
      <w:r w:rsidRPr="008E3F0D">
        <w:rPr>
          <w:rFonts w:ascii="宋体" w:eastAsia="宋体" w:hAnsi="宋体" w:cs="宋体" w:hint="eastAsia"/>
          <w:b/>
          <w:bCs/>
          <w:color w:val="000000"/>
          <w:kern w:val="0"/>
          <w:sz w:val="24"/>
          <w:szCs w:val="24"/>
        </w:rPr>
        <w:t>（四）改革行政审批制度。</w:t>
      </w:r>
    </w:p>
    <w:p w:rsidR="008E3F0D" w:rsidRPr="008E3F0D" w:rsidRDefault="008E3F0D" w:rsidP="008E3F0D">
      <w:pPr>
        <w:widowControl/>
        <w:spacing w:before="100" w:beforeAutospacing="1" w:after="100" w:afterAutospacing="1"/>
        <w:ind w:firstLine="480"/>
        <w:jc w:val="left"/>
        <w:rPr>
          <w:rFonts w:ascii="宋体" w:eastAsia="宋体" w:hAnsi="宋体" w:cs="宋体" w:hint="eastAsia"/>
          <w:color w:val="000000"/>
          <w:kern w:val="0"/>
          <w:sz w:val="24"/>
          <w:szCs w:val="24"/>
        </w:rPr>
      </w:pPr>
      <w:r w:rsidRPr="008E3F0D">
        <w:rPr>
          <w:rFonts w:ascii="宋体" w:eastAsia="宋体" w:hAnsi="宋体" w:cs="宋体" w:hint="eastAsia"/>
          <w:color w:val="000000"/>
          <w:kern w:val="0"/>
          <w:sz w:val="24"/>
          <w:szCs w:val="24"/>
        </w:rPr>
        <w:t>15.推进行政审批制度改革。根据转变政府职能的要求，对交通运输部门现行的行政审批项目进行清理，加大简政放权的力度，充分发挥市场在资源配置中的基础性作用，逐步减少对投资项目、生产经营活动和资质资格的审批。禁止利用规章、规范性文件以登记、年检、审定等形式，变相设定审批事项。严格规范行政审批中的技术性审查、中介服务行为，避免审查过多过滥和垄断谋利现象。</w:t>
      </w:r>
    </w:p>
    <w:p w:rsidR="008E3F0D" w:rsidRPr="008E3F0D" w:rsidRDefault="008E3F0D" w:rsidP="008E3F0D">
      <w:pPr>
        <w:widowControl/>
        <w:spacing w:before="100" w:beforeAutospacing="1" w:after="100" w:afterAutospacing="1"/>
        <w:ind w:firstLine="480"/>
        <w:jc w:val="left"/>
        <w:rPr>
          <w:rFonts w:ascii="宋体" w:eastAsia="宋体" w:hAnsi="宋体" w:cs="宋体" w:hint="eastAsia"/>
          <w:color w:val="000000"/>
          <w:kern w:val="0"/>
          <w:sz w:val="24"/>
          <w:szCs w:val="24"/>
        </w:rPr>
      </w:pPr>
      <w:r w:rsidRPr="008E3F0D">
        <w:rPr>
          <w:rFonts w:ascii="宋体" w:eastAsia="宋体" w:hAnsi="宋体" w:cs="宋体" w:hint="eastAsia"/>
          <w:color w:val="000000"/>
          <w:kern w:val="0"/>
          <w:sz w:val="24"/>
          <w:szCs w:val="24"/>
        </w:rPr>
        <w:lastRenderedPageBreak/>
        <w:t>16.完善审批工作机制。进一步简化审批程序和环节，下放审批权限，推进审批过程公开透明。改变以批复文件代替许可决定的习惯，对许可事项实行案件化管理，建立许可事项文书档案。严格按照法律法规规定的条件对许可事项进行审查，需要进行现场检查勘验的，不得单纯通过书面审核</w:t>
      </w:r>
      <w:proofErr w:type="gramStart"/>
      <w:r w:rsidRPr="008E3F0D">
        <w:rPr>
          <w:rFonts w:ascii="宋体" w:eastAsia="宋体" w:hAnsi="宋体" w:cs="宋体" w:hint="eastAsia"/>
          <w:color w:val="000000"/>
          <w:kern w:val="0"/>
          <w:sz w:val="24"/>
          <w:szCs w:val="24"/>
        </w:rPr>
        <w:t>作出</w:t>
      </w:r>
      <w:proofErr w:type="gramEnd"/>
      <w:r w:rsidRPr="008E3F0D">
        <w:rPr>
          <w:rFonts w:ascii="宋体" w:eastAsia="宋体" w:hAnsi="宋体" w:cs="宋体" w:hint="eastAsia"/>
          <w:color w:val="000000"/>
          <w:kern w:val="0"/>
          <w:sz w:val="24"/>
          <w:szCs w:val="24"/>
        </w:rPr>
        <w:t>许可决定，要认真开展实地审核工作，并将实地审核情况制作成文书载入许可案卷。涉及第三人重大利益的，要按照法律规定及时征求当事人意见或组织听证。要明确审批事项的事后监管标准和要求，强化审批的事后监管。</w:t>
      </w:r>
    </w:p>
    <w:p w:rsidR="008E3F0D" w:rsidRPr="008E3F0D" w:rsidRDefault="008E3F0D" w:rsidP="008E3F0D">
      <w:pPr>
        <w:widowControl/>
        <w:spacing w:before="100" w:beforeAutospacing="1" w:after="100" w:afterAutospacing="1"/>
        <w:ind w:firstLine="482"/>
        <w:jc w:val="left"/>
        <w:rPr>
          <w:rFonts w:ascii="宋体" w:eastAsia="宋体" w:hAnsi="宋体" w:cs="宋体" w:hint="eastAsia"/>
          <w:color w:val="000000"/>
          <w:kern w:val="0"/>
          <w:sz w:val="24"/>
          <w:szCs w:val="24"/>
        </w:rPr>
      </w:pPr>
      <w:r w:rsidRPr="008E3F0D">
        <w:rPr>
          <w:rFonts w:ascii="宋体" w:eastAsia="宋体" w:hAnsi="宋体" w:cs="宋体" w:hint="eastAsia"/>
          <w:b/>
          <w:bCs/>
          <w:color w:val="000000"/>
          <w:kern w:val="0"/>
          <w:sz w:val="24"/>
          <w:szCs w:val="24"/>
        </w:rPr>
        <w:t>（五）切实改进行政执法。</w:t>
      </w:r>
    </w:p>
    <w:p w:rsidR="008E3F0D" w:rsidRPr="008E3F0D" w:rsidRDefault="008E3F0D" w:rsidP="008E3F0D">
      <w:pPr>
        <w:widowControl/>
        <w:spacing w:before="100" w:beforeAutospacing="1" w:after="100" w:afterAutospacing="1"/>
        <w:ind w:firstLine="480"/>
        <w:jc w:val="left"/>
        <w:rPr>
          <w:rFonts w:ascii="宋体" w:eastAsia="宋体" w:hAnsi="宋体" w:cs="宋体" w:hint="eastAsia"/>
          <w:color w:val="000000"/>
          <w:kern w:val="0"/>
          <w:sz w:val="24"/>
          <w:szCs w:val="24"/>
        </w:rPr>
      </w:pPr>
      <w:r w:rsidRPr="008E3F0D">
        <w:rPr>
          <w:rFonts w:ascii="宋体" w:eastAsia="宋体" w:hAnsi="宋体" w:cs="宋体" w:hint="eastAsia"/>
          <w:color w:val="000000"/>
          <w:kern w:val="0"/>
          <w:sz w:val="24"/>
          <w:szCs w:val="24"/>
        </w:rPr>
        <w:t>17.深化执法模式改革。按照《国务院关于加强法治政府建设的意见》(国发〔2010〕33号)的要求，指导各地结合实际情况推动行政执法模式改革。鼓励各地按照决策权、执行权、监督权相对分开又相互制约的原则，进一步推进综合执法、统一执法、联合执法、路警共建等多种形式的交通运输行政执法模式改革。进一步理顺各门类执法机构的条块管理关系，减少执法层级，从体制机制上解决多头执法、职责交叉、重复处罚、执法扰民等问题。</w:t>
      </w:r>
    </w:p>
    <w:p w:rsidR="008E3F0D" w:rsidRPr="008E3F0D" w:rsidRDefault="008E3F0D" w:rsidP="008E3F0D">
      <w:pPr>
        <w:widowControl/>
        <w:spacing w:before="100" w:beforeAutospacing="1" w:after="100" w:afterAutospacing="1"/>
        <w:ind w:firstLine="480"/>
        <w:jc w:val="left"/>
        <w:rPr>
          <w:rFonts w:ascii="宋体" w:eastAsia="宋体" w:hAnsi="宋体" w:cs="宋体" w:hint="eastAsia"/>
          <w:color w:val="000000"/>
          <w:kern w:val="0"/>
          <w:sz w:val="24"/>
          <w:szCs w:val="24"/>
        </w:rPr>
      </w:pPr>
      <w:r w:rsidRPr="008E3F0D">
        <w:rPr>
          <w:rFonts w:ascii="宋体" w:eastAsia="宋体" w:hAnsi="宋体" w:cs="宋体" w:hint="eastAsia"/>
          <w:color w:val="000000"/>
          <w:kern w:val="0"/>
          <w:sz w:val="24"/>
          <w:szCs w:val="24"/>
        </w:rPr>
        <w:t>18.加强执法信息化建设。开展执法信息化建设顶层设计工作，明确执法信息化建设的整体框架体系。积极推进“十二五”信息化建设规划中交通运输执法信息化建设项目，加强现场电子取证和检测设施建设，积极</w:t>
      </w:r>
      <w:proofErr w:type="gramStart"/>
      <w:r w:rsidRPr="008E3F0D">
        <w:rPr>
          <w:rFonts w:ascii="宋体" w:eastAsia="宋体" w:hAnsi="宋体" w:cs="宋体" w:hint="eastAsia"/>
          <w:color w:val="000000"/>
          <w:kern w:val="0"/>
          <w:sz w:val="24"/>
          <w:szCs w:val="24"/>
        </w:rPr>
        <w:t>推广非</w:t>
      </w:r>
      <w:proofErr w:type="gramEnd"/>
      <w:r w:rsidRPr="008E3F0D">
        <w:rPr>
          <w:rFonts w:ascii="宋体" w:eastAsia="宋体" w:hAnsi="宋体" w:cs="宋体" w:hint="eastAsia"/>
          <w:color w:val="000000"/>
          <w:kern w:val="0"/>
          <w:sz w:val="24"/>
          <w:szCs w:val="24"/>
        </w:rPr>
        <w:t>现场执法方式，用信息手段来</w:t>
      </w:r>
      <w:proofErr w:type="gramStart"/>
      <w:r w:rsidRPr="008E3F0D">
        <w:rPr>
          <w:rFonts w:ascii="宋体" w:eastAsia="宋体" w:hAnsi="宋体" w:cs="宋体" w:hint="eastAsia"/>
          <w:color w:val="000000"/>
          <w:kern w:val="0"/>
          <w:sz w:val="24"/>
          <w:szCs w:val="24"/>
        </w:rPr>
        <w:t>制约办</w:t>
      </w:r>
      <w:proofErr w:type="gramEnd"/>
      <w:r w:rsidRPr="008E3F0D">
        <w:rPr>
          <w:rFonts w:ascii="宋体" w:eastAsia="宋体" w:hAnsi="宋体" w:cs="宋体" w:hint="eastAsia"/>
          <w:color w:val="000000"/>
          <w:kern w:val="0"/>
          <w:sz w:val="24"/>
          <w:szCs w:val="24"/>
        </w:rPr>
        <w:t>“人情案”和滥用裁量权的现象；充分利用和整合各地各系统已有的信息资源，建设跨区域执法信息共享平台，推动各地各系统执法联动和区域协作。</w:t>
      </w:r>
    </w:p>
    <w:p w:rsidR="008E3F0D" w:rsidRPr="008E3F0D" w:rsidRDefault="008E3F0D" w:rsidP="008E3F0D">
      <w:pPr>
        <w:widowControl/>
        <w:spacing w:before="100" w:beforeAutospacing="1" w:after="100" w:afterAutospacing="1"/>
        <w:ind w:firstLine="480"/>
        <w:jc w:val="left"/>
        <w:rPr>
          <w:rFonts w:ascii="宋体" w:eastAsia="宋体" w:hAnsi="宋体" w:cs="宋体" w:hint="eastAsia"/>
          <w:color w:val="000000"/>
          <w:kern w:val="0"/>
          <w:sz w:val="24"/>
          <w:szCs w:val="24"/>
        </w:rPr>
      </w:pPr>
      <w:r w:rsidRPr="008E3F0D">
        <w:rPr>
          <w:rFonts w:ascii="宋体" w:eastAsia="宋体" w:hAnsi="宋体" w:cs="宋体" w:hint="eastAsia"/>
          <w:color w:val="000000"/>
          <w:kern w:val="0"/>
          <w:sz w:val="24"/>
          <w:szCs w:val="24"/>
        </w:rPr>
        <w:t>19.加强执法监督管理。针对调查取证、实施行政强制、行使自由裁量权、收缴罚款等行为，制定更加具体的执法细则和操作流程。进一步加强执法风纪建设，严格执行执法禁令和执法忌语，切实做到公正规范文明执法。加强政务服务体系建设，推</w:t>
      </w:r>
      <w:proofErr w:type="gramStart"/>
      <w:r w:rsidRPr="008E3F0D">
        <w:rPr>
          <w:rFonts w:ascii="宋体" w:eastAsia="宋体" w:hAnsi="宋体" w:cs="宋体" w:hint="eastAsia"/>
          <w:color w:val="000000"/>
          <w:kern w:val="0"/>
          <w:sz w:val="24"/>
          <w:szCs w:val="24"/>
        </w:rPr>
        <w:t>行首问</w:t>
      </w:r>
      <w:proofErr w:type="gramEnd"/>
      <w:r w:rsidRPr="008E3F0D">
        <w:rPr>
          <w:rFonts w:ascii="宋体" w:eastAsia="宋体" w:hAnsi="宋体" w:cs="宋体" w:hint="eastAsia"/>
          <w:color w:val="000000"/>
          <w:kern w:val="0"/>
          <w:sz w:val="24"/>
          <w:szCs w:val="24"/>
        </w:rPr>
        <w:t>负责制、限时办结制、服务承诺制等，推进区域网上申办制，建立区域咨询服务平台，全面提升行政执法效率。完善违规执法举报投诉处理制度，认真查处群众举报、媒体曝光的典型案件。加强对执法文书和</w:t>
      </w:r>
      <w:r w:rsidRPr="008E3F0D">
        <w:rPr>
          <w:rFonts w:ascii="宋体" w:eastAsia="宋体" w:hAnsi="宋体" w:cs="宋体" w:hint="eastAsia"/>
          <w:color w:val="000000"/>
          <w:kern w:val="0"/>
          <w:sz w:val="24"/>
          <w:szCs w:val="24"/>
        </w:rPr>
        <w:lastRenderedPageBreak/>
        <w:t>执法案卷的监督管理，坚持开展执法评议考核。组建专门的执法监督队伍，切实落实执法人员、执法单位和相关领导的执法责任。</w:t>
      </w:r>
    </w:p>
    <w:p w:rsidR="008E3F0D" w:rsidRPr="008E3F0D" w:rsidRDefault="008E3F0D" w:rsidP="008E3F0D">
      <w:pPr>
        <w:widowControl/>
        <w:spacing w:before="100" w:beforeAutospacing="1" w:after="100" w:afterAutospacing="1"/>
        <w:ind w:firstLine="482"/>
        <w:jc w:val="left"/>
        <w:rPr>
          <w:rFonts w:ascii="宋体" w:eastAsia="宋体" w:hAnsi="宋体" w:cs="宋体" w:hint="eastAsia"/>
          <w:b/>
          <w:bCs/>
          <w:color w:val="000000"/>
          <w:kern w:val="0"/>
          <w:sz w:val="24"/>
          <w:szCs w:val="24"/>
        </w:rPr>
      </w:pPr>
      <w:r w:rsidRPr="008E3F0D">
        <w:rPr>
          <w:rFonts w:ascii="宋体" w:eastAsia="宋体" w:hAnsi="宋体" w:cs="宋体" w:hint="eastAsia"/>
          <w:b/>
          <w:bCs/>
          <w:color w:val="000000"/>
          <w:kern w:val="0"/>
          <w:sz w:val="24"/>
          <w:szCs w:val="24"/>
        </w:rPr>
        <w:t>（六）加强执法队伍和站所建设。</w:t>
      </w:r>
    </w:p>
    <w:p w:rsidR="008E3F0D" w:rsidRPr="008E3F0D" w:rsidRDefault="008E3F0D" w:rsidP="008E3F0D">
      <w:pPr>
        <w:widowControl/>
        <w:spacing w:before="100" w:beforeAutospacing="1" w:after="100" w:afterAutospacing="1"/>
        <w:ind w:firstLine="480"/>
        <w:jc w:val="left"/>
        <w:rPr>
          <w:rFonts w:ascii="宋体" w:eastAsia="宋体" w:hAnsi="宋体" w:cs="宋体" w:hint="eastAsia"/>
          <w:color w:val="000000"/>
          <w:kern w:val="0"/>
          <w:sz w:val="24"/>
          <w:szCs w:val="24"/>
        </w:rPr>
      </w:pPr>
      <w:r w:rsidRPr="008E3F0D">
        <w:rPr>
          <w:rFonts w:ascii="宋体" w:eastAsia="宋体" w:hAnsi="宋体" w:cs="宋体" w:hint="eastAsia"/>
          <w:color w:val="000000"/>
          <w:kern w:val="0"/>
          <w:sz w:val="24"/>
          <w:szCs w:val="24"/>
        </w:rPr>
        <w:t>20. 加强执法人员的职业化建设。按照提高素质、控制规模、优化结构的要求，严格执法人员的准入和退出管理。组织开展执法人员岗位培训和文化素质达标工程，提高执法人员的整体学历水平，提高法律专业和交通运输专业人员的构成比例。按照《交通运输行政执法人员培训工作方案》和《交通运输行政执法人员培训考试大纲》的要求，用3-5年的时间，完成全系统执法人员的轮训工作，切实提高交通运输执法人员的法律素养、职业道德和职业技能。</w:t>
      </w:r>
    </w:p>
    <w:p w:rsidR="008E3F0D" w:rsidRPr="008E3F0D" w:rsidRDefault="008E3F0D" w:rsidP="008E3F0D">
      <w:pPr>
        <w:widowControl/>
        <w:spacing w:before="100" w:beforeAutospacing="1" w:after="100" w:afterAutospacing="1"/>
        <w:ind w:firstLine="480"/>
        <w:jc w:val="left"/>
        <w:rPr>
          <w:rFonts w:ascii="宋体" w:eastAsia="宋体" w:hAnsi="宋体" w:cs="宋体" w:hint="eastAsia"/>
          <w:color w:val="000000"/>
          <w:kern w:val="0"/>
          <w:sz w:val="24"/>
          <w:szCs w:val="24"/>
        </w:rPr>
      </w:pPr>
      <w:r w:rsidRPr="008E3F0D">
        <w:rPr>
          <w:rFonts w:ascii="宋体" w:eastAsia="宋体" w:hAnsi="宋体" w:cs="宋体" w:hint="eastAsia"/>
          <w:color w:val="000000"/>
          <w:kern w:val="0"/>
          <w:sz w:val="24"/>
          <w:szCs w:val="24"/>
        </w:rPr>
        <w:t>21. 加强执法队伍的正规化建设。完善执法队伍建设的机制，解决交通运输执法机构性质不一致、编制管理混乱、装备不齐备、形象不统一的问题。组织开展执法机构定岗定编标准研究，制定执法车（船）和执法装备编制核定标准，推动实现全系统执法形象统一。</w:t>
      </w:r>
    </w:p>
    <w:p w:rsidR="008E3F0D" w:rsidRPr="008E3F0D" w:rsidRDefault="008E3F0D" w:rsidP="008E3F0D">
      <w:pPr>
        <w:widowControl/>
        <w:spacing w:before="100" w:beforeAutospacing="1" w:after="100" w:afterAutospacing="1"/>
        <w:ind w:firstLine="480"/>
        <w:jc w:val="left"/>
        <w:rPr>
          <w:rFonts w:ascii="宋体" w:eastAsia="宋体" w:hAnsi="宋体" w:cs="宋体" w:hint="eastAsia"/>
          <w:color w:val="000000"/>
          <w:kern w:val="0"/>
          <w:sz w:val="24"/>
          <w:szCs w:val="24"/>
        </w:rPr>
      </w:pPr>
      <w:r w:rsidRPr="008E3F0D">
        <w:rPr>
          <w:rFonts w:ascii="宋体" w:eastAsia="宋体" w:hAnsi="宋体" w:cs="宋体" w:hint="eastAsia"/>
          <w:color w:val="000000"/>
          <w:kern w:val="0"/>
          <w:sz w:val="24"/>
          <w:szCs w:val="24"/>
        </w:rPr>
        <w:t>22.加强执法站所的标准化建设。今后一段时期，要把全面加强交通运输基层执法站所的标准化建设作为各级交通运输主管部门建设和管理的重要任务，各级地方交通运输主管部门和部直属系统要统筹规划本地区本系统的执法站所建设，逐步建成布局合理、管理规范、形象统一、保障有力的基层执法体系。部将组织研究基层执法站所有关建设标准，推广一批执法站所的建设和管理经验，全面提升基层执法站所业务管理水平。</w:t>
      </w:r>
    </w:p>
    <w:p w:rsidR="008E3F0D" w:rsidRPr="008E3F0D" w:rsidRDefault="008E3F0D" w:rsidP="008E3F0D">
      <w:pPr>
        <w:widowControl/>
        <w:spacing w:before="100" w:beforeAutospacing="1" w:after="100" w:afterAutospacing="1"/>
        <w:ind w:firstLine="482"/>
        <w:jc w:val="left"/>
        <w:rPr>
          <w:rFonts w:ascii="宋体" w:eastAsia="宋体" w:hAnsi="宋体" w:cs="宋体" w:hint="eastAsia"/>
          <w:color w:val="000000"/>
          <w:kern w:val="0"/>
          <w:sz w:val="24"/>
          <w:szCs w:val="24"/>
        </w:rPr>
      </w:pPr>
      <w:r w:rsidRPr="008E3F0D">
        <w:rPr>
          <w:rFonts w:ascii="宋体" w:eastAsia="宋体" w:hAnsi="宋体" w:cs="宋体" w:hint="eastAsia"/>
          <w:b/>
          <w:bCs/>
          <w:color w:val="000000"/>
          <w:kern w:val="0"/>
          <w:sz w:val="24"/>
          <w:szCs w:val="24"/>
        </w:rPr>
        <w:t>（七）严格行政监督与问责。</w:t>
      </w:r>
    </w:p>
    <w:p w:rsidR="008E3F0D" w:rsidRPr="008E3F0D" w:rsidRDefault="008E3F0D" w:rsidP="008E3F0D">
      <w:pPr>
        <w:widowControl/>
        <w:spacing w:before="100" w:beforeAutospacing="1" w:after="100" w:afterAutospacing="1"/>
        <w:ind w:firstLine="480"/>
        <w:jc w:val="left"/>
        <w:rPr>
          <w:rFonts w:ascii="宋体" w:eastAsia="宋体" w:hAnsi="宋体" w:cs="宋体" w:hint="eastAsia"/>
          <w:color w:val="000000"/>
          <w:kern w:val="0"/>
          <w:sz w:val="24"/>
          <w:szCs w:val="24"/>
        </w:rPr>
      </w:pPr>
      <w:r w:rsidRPr="008E3F0D">
        <w:rPr>
          <w:rFonts w:ascii="宋体" w:eastAsia="宋体" w:hAnsi="宋体" w:cs="宋体" w:hint="eastAsia"/>
          <w:color w:val="000000"/>
          <w:kern w:val="0"/>
          <w:sz w:val="24"/>
          <w:szCs w:val="24"/>
        </w:rPr>
        <w:t>23.大力推进政务公开。健全交通运输政府部门信息公开工作机制，深化信息公开内容，拓宽信息公开渠道，重点做好财政预算、公共资源配置、重大建设项目审批和实施等领域的信息公开。完善办事公开制度，逐步扩大网上查询、交费、办证、年检、求助等服务项目的范围，为人民群众提供快捷、方便的优质服务。推进行政权力公开运行机制，梳理行政权力清单，规范行政权力</w:t>
      </w:r>
      <w:r w:rsidRPr="008E3F0D">
        <w:rPr>
          <w:rFonts w:ascii="宋体" w:eastAsia="宋体" w:hAnsi="宋体" w:cs="宋体" w:hint="eastAsia"/>
          <w:color w:val="000000"/>
          <w:kern w:val="0"/>
          <w:sz w:val="24"/>
          <w:szCs w:val="24"/>
        </w:rPr>
        <w:lastRenderedPageBreak/>
        <w:t>运行流程，探索推行行政权力网上运行和全程电子监察，实现行政权力运行公开化、规范化。</w:t>
      </w:r>
    </w:p>
    <w:p w:rsidR="008E3F0D" w:rsidRPr="008E3F0D" w:rsidRDefault="008E3F0D" w:rsidP="008E3F0D">
      <w:pPr>
        <w:widowControl/>
        <w:spacing w:before="100" w:beforeAutospacing="1" w:after="100" w:afterAutospacing="1"/>
        <w:ind w:firstLine="480"/>
        <w:jc w:val="left"/>
        <w:rPr>
          <w:rFonts w:ascii="宋体" w:eastAsia="宋体" w:hAnsi="宋体" w:cs="宋体" w:hint="eastAsia"/>
          <w:color w:val="000000"/>
          <w:kern w:val="0"/>
          <w:sz w:val="24"/>
          <w:szCs w:val="24"/>
        </w:rPr>
      </w:pPr>
      <w:r w:rsidRPr="008E3F0D">
        <w:rPr>
          <w:rFonts w:ascii="宋体" w:eastAsia="宋体" w:hAnsi="宋体" w:cs="宋体" w:hint="eastAsia"/>
          <w:color w:val="000000"/>
          <w:kern w:val="0"/>
          <w:sz w:val="24"/>
          <w:szCs w:val="24"/>
        </w:rPr>
        <w:t>24.深化行政监督工作。加强绩效管理，开展绩效评估，建立健全绩效管理体系。构建科学合理的交通运输政府部门绩效评估指标体系和评估机制，综合运用听取和审议专项工作报告、执法考评、计划预算审查、规范性文件备案审查、询问和质询等形式，增强监督和管理的针对性和实效性。自觉接受法律监督，加强执法监察、廉政监察和效能监察，保证和支持审计、监察等机关依法行使监督权。更加重视舆论监督，对人民群众检举、新闻媒体反映的问题，应当认真调查、核实，及时依法</w:t>
      </w:r>
      <w:proofErr w:type="gramStart"/>
      <w:r w:rsidRPr="008E3F0D">
        <w:rPr>
          <w:rFonts w:ascii="宋体" w:eastAsia="宋体" w:hAnsi="宋体" w:cs="宋体" w:hint="eastAsia"/>
          <w:color w:val="000000"/>
          <w:kern w:val="0"/>
          <w:sz w:val="24"/>
          <w:szCs w:val="24"/>
        </w:rPr>
        <w:t>作出</w:t>
      </w:r>
      <w:proofErr w:type="gramEnd"/>
      <w:r w:rsidRPr="008E3F0D">
        <w:rPr>
          <w:rFonts w:ascii="宋体" w:eastAsia="宋体" w:hAnsi="宋体" w:cs="宋体" w:hint="eastAsia"/>
          <w:color w:val="000000"/>
          <w:kern w:val="0"/>
          <w:sz w:val="24"/>
          <w:szCs w:val="24"/>
        </w:rPr>
        <w:t>处理，并通报处理结果，促进交通运输部门与社会公众之间的良性互动。</w:t>
      </w:r>
    </w:p>
    <w:p w:rsidR="008E3F0D" w:rsidRPr="008E3F0D" w:rsidRDefault="008E3F0D" w:rsidP="008E3F0D">
      <w:pPr>
        <w:widowControl/>
        <w:spacing w:before="100" w:beforeAutospacing="1" w:after="100" w:afterAutospacing="1"/>
        <w:ind w:firstLine="480"/>
        <w:jc w:val="left"/>
        <w:rPr>
          <w:rFonts w:ascii="宋体" w:eastAsia="宋体" w:hAnsi="宋体" w:cs="宋体" w:hint="eastAsia"/>
          <w:color w:val="000000"/>
          <w:kern w:val="0"/>
          <w:sz w:val="24"/>
          <w:szCs w:val="24"/>
        </w:rPr>
      </w:pPr>
      <w:r w:rsidRPr="008E3F0D">
        <w:rPr>
          <w:rFonts w:ascii="宋体" w:eastAsia="宋体" w:hAnsi="宋体" w:cs="宋体" w:hint="eastAsia"/>
          <w:color w:val="000000"/>
          <w:kern w:val="0"/>
          <w:sz w:val="24"/>
          <w:szCs w:val="24"/>
        </w:rPr>
        <w:t>25.加大行政问责力度。坚决执行《行政监察法》、《公务员法》、《行政机关公务员处分条例》和《关于实行党政领导干部问责的暂行规定》，坚持有错必纠、有责必问。</w:t>
      </w:r>
      <w:proofErr w:type="gramStart"/>
      <w:r w:rsidRPr="008E3F0D">
        <w:rPr>
          <w:rFonts w:ascii="宋体" w:eastAsia="宋体" w:hAnsi="宋体" w:cs="宋体" w:hint="eastAsia"/>
          <w:color w:val="000000"/>
          <w:kern w:val="0"/>
          <w:sz w:val="24"/>
          <w:szCs w:val="24"/>
        </w:rPr>
        <w:t>健全问</w:t>
      </w:r>
      <w:proofErr w:type="gramEnd"/>
      <w:r w:rsidRPr="008E3F0D">
        <w:rPr>
          <w:rFonts w:ascii="宋体" w:eastAsia="宋体" w:hAnsi="宋体" w:cs="宋体" w:hint="eastAsia"/>
          <w:color w:val="000000"/>
          <w:kern w:val="0"/>
          <w:sz w:val="24"/>
          <w:szCs w:val="24"/>
        </w:rPr>
        <w:t>责制度，规范问责程序，</w:t>
      </w:r>
      <w:proofErr w:type="gramStart"/>
      <w:r w:rsidRPr="008E3F0D">
        <w:rPr>
          <w:rFonts w:ascii="宋体" w:eastAsia="宋体" w:hAnsi="宋体" w:cs="宋体" w:hint="eastAsia"/>
          <w:color w:val="000000"/>
          <w:kern w:val="0"/>
          <w:sz w:val="24"/>
          <w:szCs w:val="24"/>
        </w:rPr>
        <w:t>推进问</w:t>
      </w:r>
      <w:proofErr w:type="gramEnd"/>
      <w:r w:rsidRPr="008E3F0D">
        <w:rPr>
          <w:rFonts w:ascii="宋体" w:eastAsia="宋体" w:hAnsi="宋体" w:cs="宋体" w:hint="eastAsia"/>
          <w:color w:val="000000"/>
          <w:kern w:val="0"/>
          <w:sz w:val="24"/>
          <w:szCs w:val="24"/>
        </w:rPr>
        <w:t>责法治化。</w:t>
      </w:r>
    </w:p>
    <w:p w:rsidR="008E3F0D" w:rsidRPr="008E3F0D" w:rsidRDefault="008E3F0D" w:rsidP="008E3F0D">
      <w:pPr>
        <w:widowControl/>
        <w:spacing w:before="100" w:beforeAutospacing="1" w:after="100" w:afterAutospacing="1"/>
        <w:ind w:firstLine="482"/>
        <w:jc w:val="left"/>
        <w:rPr>
          <w:rFonts w:ascii="宋体" w:eastAsia="宋体" w:hAnsi="宋体" w:cs="宋体" w:hint="eastAsia"/>
          <w:color w:val="000000"/>
          <w:kern w:val="0"/>
          <w:sz w:val="24"/>
          <w:szCs w:val="24"/>
        </w:rPr>
      </w:pPr>
      <w:r w:rsidRPr="008E3F0D">
        <w:rPr>
          <w:rFonts w:ascii="宋体" w:eastAsia="宋体" w:hAnsi="宋体" w:cs="宋体" w:hint="eastAsia"/>
          <w:b/>
          <w:bCs/>
          <w:color w:val="000000"/>
          <w:kern w:val="0"/>
          <w:sz w:val="24"/>
          <w:szCs w:val="24"/>
        </w:rPr>
        <w:t>（八）依法化解矛盾纠纷。</w:t>
      </w:r>
    </w:p>
    <w:p w:rsidR="008E3F0D" w:rsidRPr="008E3F0D" w:rsidRDefault="008E3F0D" w:rsidP="008E3F0D">
      <w:pPr>
        <w:widowControl/>
        <w:spacing w:before="100" w:beforeAutospacing="1" w:after="100" w:afterAutospacing="1"/>
        <w:ind w:firstLine="480"/>
        <w:jc w:val="left"/>
        <w:rPr>
          <w:rFonts w:ascii="宋体" w:eastAsia="宋体" w:hAnsi="宋体" w:cs="宋体" w:hint="eastAsia"/>
          <w:color w:val="000000"/>
          <w:kern w:val="0"/>
          <w:sz w:val="24"/>
          <w:szCs w:val="24"/>
        </w:rPr>
      </w:pPr>
      <w:r w:rsidRPr="008E3F0D">
        <w:rPr>
          <w:rFonts w:ascii="宋体" w:eastAsia="宋体" w:hAnsi="宋体" w:cs="宋体" w:hint="eastAsia"/>
          <w:color w:val="000000"/>
          <w:kern w:val="0"/>
          <w:sz w:val="24"/>
          <w:szCs w:val="24"/>
        </w:rPr>
        <w:t>26.做好涉及交通运输的矛盾纠纷调解工作。各级交通运输部门要把做好行政调解作为加强社会管理、转变行政管理方式的重要手段和基本职责，进一步强化调解职能。要逐步完善行政调解的制度和机制，明确交通运输行政争议调解事项的范围、责任主体、基本原则和调解程序，对征地拆迁、企事业单位改制、行政审批政策调整等涉及人数较多、影响面较大、可能影响社会稳定的重大事项，要建立群体性事件预防和调处预案，做到提前预防和主动化解。</w:t>
      </w:r>
    </w:p>
    <w:p w:rsidR="008E3F0D" w:rsidRPr="008E3F0D" w:rsidRDefault="008E3F0D" w:rsidP="008E3F0D">
      <w:pPr>
        <w:widowControl/>
        <w:spacing w:before="100" w:beforeAutospacing="1" w:after="100" w:afterAutospacing="1"/>
        <w:ind w:firstLine="480"/>
        <w:jc w:val="left"/>
        <w:rPr>
          <w:rFonts w:ascii="宋体" w:eastAsia="宋体" w:hAnsi="宋体" w:cs="宋体" w:hint="eastAsia"/>
          <w:color w:val="000000"/>
          <w:kern w:val="0"/>
          <w:sz w:val="24"/>
          <w:szCs w:val="24"/>
        </w:rPr>
      </w:pPr>
      <w:r w:rsidRPr="008E3F0D">
        <w:rPr>
          <w:rFonts w:ascii="宋体" w:eastAsia="宋体" w:hAnsi="宋体" w:cs="宋体" w:hint="eastAsia"/>
          <w:color w:val="000000"/>
          <w:kern w:val="0"/>
          <w:sz w:val="24"/>
          <w:szCs w:val="24"/>
        </w:rPr>
        <w:t>27.做好行政复议和应诉工作。畅通行政复议渠道，依法积极受理符合法定条件的行政复议申请，避免行政复议不作为现象的发生。规范行政复议案件的审理工作，坚持依法办案。对于案情复杂、争议较大的案件，要采取书面审理与实地调查相结合的审理方式，提高办理行政复议的公信力和透明度，实现法律效果与社会效果的统一，努力做</w:t>
      </w:r>
      <w:proofErr w:type="gramStart"/>
      <w:r w:rsidRPr="008E3F0D">
        <w:rPr>
          <w:rFonts w:ascii="宋体" w:eastAsia="宋体" w:hAnsi="宋体" w:cs="宋体" w:hint="eastAsia"/>
          <w:color w:val="000000"/>
          <w:kern w:val="0"/>
          <w:sz w:val="24"/>
          <w:szCs w:val="24"/>
        </w:rPr>
        <w:t>到案结事了</w:t>
      </w:r>
      <w:proofErr w:type="gramEnd"/>
      <w:r w:rsidRPr="008E3F0D">
        <w:rPr>
          <w:rFonts w:ascii="宋体" w:eastAsia="宋体" w:hAnsi="宋体" w:cs="宋体" w:hint="eastAsia"/>
          <w:color w:val="000000"/>
          <w:kern w:val="0"/>
          <w:sz w:val="24"/>
          <w:szCs w:val="24"/>
        </w:rPr>
        <w:t>。积极配合司法部门做好交通运输行政诉讼案件的审判工作，按规定向司法部门提交被诉行政行为的依据和证据材料，主动出庭应诉，自觉履行人民法院</w:t>
      </w:r>
      <w:proofErr w:type="gramStart"/>
      <w:r w:rsidRPr="008E3F0D">
        <w:rPr>
          <w:rFonts w:ascii="宋体" w:eastAsia="宋体" w:hAnsi="宋体" w:cs="宋体" w:hint="eastAsia"/>
          <w:color w:val="000000"/>
          <w:kern w:val="0"/>
          <w:sz w:val="24"/>
          <w:szCs w:val="24"/>
        </w:rPr>
        <w:t>作出</w:t>
      </w:r>
      <w:proofErr w:type="gramEnd"/>
      <w:r w:rsidRPr="008E3F0D">
        <w:rPr>
          <w:rFonts w:ascii="宋体" w:eastAsia="宋体" w:hAnsi="宋体" w:cs="宋体" w:hint="eastAsia"/>
          <w:color w:val="000000"/>
          <w:kern w:val="0"/>
          <w:sz w:val="24"/>
          <w:szCs w:val="24"/>
        </w:rPr>
        <w:t>的生效判决、裁定。加强对基</w:t>
      </w:r>
      <w:r w:rsidRPr="008E3F0D">
        <w:rPr>
          <w:rFonts w:ascii="宋体" w:eastAsia="宋体" w:hAnsi="宋体" w:cs="宋体" w:hint="eastAsia"/>
          <w:color w:val="000000"/>
          <w:kern w:val="0"/>
          <w:sz w:val="24"/>
          <w:szCs w:val="24"/>
        </w:rPr>
        <w:lastRenderedPageBreak/>
        <w:t>层行政复议工作的指导和监督，提高市县交通运输部门和执法机构复议应诉人员的能力和水平。</w:t>
      </w:r>
    </w:p>
    <w:p w:rsidR="008E3F0D" w:rsidRPr="008E3F0D" w:rsidRDefault="008E3F0D" w:rsidP="008E3F0D">
      <w:pPr>
        <w:widowControl/>
        <w:spacing w:before="100" w:beforeAutospacing="1" w:after="100" w:afterAutospacing="1"/>
        <w:ind w:firstLine="480"/>
        <w:jc w:val="left"/>
        <w:rPr>
          <w:rFonts w:ascii="宋体" w:eastAsia="宋体" w:hAnsi="宋体" w:cs="宋体" w:hint="eastAsia"/>
          <w:color w:val="000000"/>
          <w:kern w:val="0"/>
          <w:sz w:val="24"/>
          <w:szCs w:val="24"/>
        </w:rPr>
      </w:pPr>
      <w:r w:rsidRPr="008E3F0D">
        <w:rPr>
          <w:rFonts w:ascii="宋体" w:eastAsia="宋体" w:hAnsi="宋体" w:cs="宋体" w:hint="eastAsia"/>
          <w:color w:val="000000"/>
          <w:kern w:val="0"/>
          <w:sz w:val="24"/>
          <w:szCs w:val="24"/>
        </w:rPr>
        <w:t>28.做好信访工作。各级交通运输部门和执法机构要认真贯彻落实《信访条例》，切实依法处理人民群众通过信访举报反映的问题。要及时办理信访事项，不得以任何理由压制、限制人民群众正当的信访和举报，不得打击信访和举报人员，不得将信访举报材料及有关情况透露或转送给被举报人。对于应当通过复议或诉讼等法律程序解决的信访事项，信访部门应当及时告知信访人、举报人。</w:t>
      </w:r>
    </w:p>
    <w:p w:rsidR="008E3F0D" w:rsidRPr="008E3F0D" w:rsidRDefault="008E3F0D" w:rsidP="008E3F0D">
      <w:pPr>
        <w:widowControl/>
        <w:spacing w:before="100" w:beforeAutospacing="1" w:after="100" w:afterAutospacing="1"/>
        <w:ind w:firstLine="482"/>
        <w:jc w:val="left"/>
        <w:rPr>
          <w:rFonts w:ascii="宋体" w:eastAsia="宋体" w:hAnsi="宋体" w:cs="宋体" w:hint="eastAsia"/>
          <w:color w:val="000000"/>
          <w:kern w:val="0"/>
          <w:sz w:val="24"/>
          <w:szCs w:val="24"/>
        </w:rPr>
      </w:pPr>
      <w:r w:rsidRPr="008E3F0D">
        <w:rPr>
          <w:rFonts w:ascii="宋体" w:eastAsia="宋体" w:hAnsi="宋体" w:cs="宋体" w:hint="eastAsia"/>
          <w:b/>
          <w:bCs/>
          <w:color w:val="000000"/>
          <w:kern w:val="0"/>
          <w:sz w:val="24"/>
          <w:szCs w:val="24"/>
        </w:rPr>
        <w:t>三、全面建设交通运输法治政府部门的保障措施</w:t>
      </w:r>
    </w:p>
    <w:p w:rsidR="008E3F0D" w:rsidRPr="008E3F0D" w:rsidRDefault="008E3F0D" w:rsidP="008E3F0D">
      <w:pPr>
        <w:widowControl/>
        <w:spacing w:before="100" w:beforeAutospacing="1" w:after="100" w:afterAutospacing="1"/>
        <w:ind w:firstLine="480"/>
        <w:jc w:val="left"/>
        <w:rPr>
          <w:rFonts w:ascii="宋体" w:eastAsia="宋体" w:hAnsi="宋体" w:cs="宋体" w:hint="eastAsia"/>
          <w:color w:val="000000"/>
          <w:kern w:val="0"/>
          <w:sz w:val="24"/>
          <w:szCs w:val="24"/>
        </w:rPr>
      </w:pPr>
      <w:r w:rsidRPr="008E3F0D">
        <w:rPr>
          <w:rFonts w:ascii="宋体" w:eastAsia="宋体" w:hAnsi="宋体" w:cs="宋体" w:hint="eastAsia"/>
          <w:color w:val="000000"/>
          <w:kern w:val="0"/>
          <w:sz w:val="24"/>
          <w:szCs w:val="24"/>
        </w:rPr>
        <w:t>29.强化组织领导。各级交通运输主管部门的主要领导是建设法治政府部门的第一责任人，要切实履行好第一责任人的职责；分管领导要协助主要领导抓好依法行政工作。各地各系统要根据本意见，结合实际，研究制定实施意见、配套政策制度和年度工作要点，明确目标任务、具体措施、责任主体。各级交通运输部门要将法治政府部门建设与交通运输改革发展任务同部署、同落实、同考核，确保把法治政府部门建设的各项要求落实到交通运输改革发展的各个方面、各个环节。</w:t>
      </w:r>
    </w:p>
    <w:p w:rsidR="008E3F0D" w:rsidRPr="008E3F0D" w:rsidRDefault="008E3F0D" w:rsidP="008E3F0D">
      <w:pPr>
        <w:widowControl/>
        <w:spacing w:before="100" w:beforeAutospacing="1" w:after="100" w:afterAutospacing="1"/>
        <w:ind w:firstLine="480"/>
        <w:jc w:val="left"/>
        <w:rPr>
          <w:rFonts w:ascii="宋体" w:eastAsia="宋体" w:hAnsi="宋体" w:cs="宋体" w:hint="eastAsia"/>
          <w:color w:val="000000"/>
          <w:kern w:val="0"/>
          <w:sz w:val="24"/>
          <w:szCs w:val="24"/>
        </w:rPr>
      </w:pPr>
      <w:r w:rsidRPr="008E3F0D">
        <w:rPr>
          <w:rFonts w:ascii="宋体" w:eastAsia="宋体" w:hAnsi="宋体" w:cs="宋体" w:hint="eastAsia"/>
          <w:color w:val="000000"/>
          <w:kern w:val="0"/>
          <w:sz w:val="24"/>
          <w:szCs w:val="24"/>
        </w:rPr>
        <w:t>30.完善法治政府部门建设的工作机制。研究建立交通运输法治政府部门建设考评指标体系，制定考评办法，把本意</w:t>
      </w:r>
      <w:proofErr w:type="gramStart"/>
      <w:r w:rsidRPr="008E3F0D">
        <w:rPr>
          <w:rFonts w:ascii="宋体" w:eastAsia="宋体" w:hAnsi="宋体" w:cs="宋体" w:hint="eastAsia"/>
          <w:color w:val="000000"/>
          <w:kern w:val="0"/>
          <w:sz w:val="24"/>
          <w:szCs w:val="24"/>
        </w:rPr>
        <w:t>见规定</w:t>
      </w:r>
      <w:proofErr w:type="gramEnd"/>
      <w:r w:rsidRPr="008E3F0D">
        <w:rPr>
          <w:rFonts w:ascii="宋体" w:eastAsia="宋体" w:hAnsi="宋体" w:cs="宋体" w:hint="eastAsia"/>
          <w:color w:val="000000"/>
          <w:kern w:val="0"/>
          <w:sz w:val="24"/>
          <w:szCs w:val="24"/>
        </w:rPr>
        <w:t xml:space="preserve">的目标、任务细化和量化为具体指标，准确评估交通运输法治政府部门建设的状况和水平，定期组织开展专项督查活动，检查发现工作中存在的问题和薄弱环节，及时总结经验，督促改进工作。建立交通运输法治政府部门建设激励机制，法治政府部门建设考评结果应当纳入交通运输部门重点工作任务目标考核和绩效考核体系，作为领导干部选拔任用、培养管理、激励约束的重要依据。开展交通运输法治政府部门建设示范单位主题创建活动，对法治政府部门建设成绩突出的单位和个人进行表彰和奖励，发挥典型示范作用，营造良好氛围。 </w:t>
      </w:r>
    </w:p>
    <w:p w:rsidR="008E3F0D" w:rsidRPr="008E3F0D" w:rsidRDefault="008E3F0D" w:rsidP="008E3F0D">
      <w:pPr>
        <w:widowControl/>
        <w:spacing w:before="100" w:beforeAutospacing="1" w:after="100" w:afterAutospacing="1"/>
        <w:ind w:firstLine="480"/>
        <w:jc w:val="left"/>
        <w:rPr>
          <w:rFonts w:ascii="宋体" w:eastAsia="宋体" w:hAnsi="宋体" w:cs="宋体" w:hint="eastAsia"/>
          <w:color w:val="000000"/>
          <w:kern w:val="0"/>
          <w:sz w:val="24"/>
          <w:szCs w:val="24"/>
        </w:rPr>
      </w:pPr>
      <w:r w:rsidRPr="008E3F0D">
        <w:rPr>
          <w:rFonts w:ascii="宋体" w:eastAsia="宋体" w:hAnsi="宋体" w:cs="宋体" w:hint="eastAsia"/>
          <w:color w:val="000000"/>
          <w:kern w:val="0"/>
          <w:sz w:val="24"/>
          <w:szCs w:val="24"/>
        </w:rPr>
        <w:t>31.落实法治政府部门建设的经费保障。县级以上地方交通运输主管部门要在地方政府的领导下，建立正常的法制工作和执法经费渠道，根据工作需要设</w:t>
      </w:r>
      <w:r w:rsidRPr="008E3F0D">
        <w:rPr>
          <w:rFonts w:ascii="宋体" w:eastAsia="宋体" w:hAnsi="宋体" w:cs="宋体" w:hint="eastAsia"/>
          <w:color w:val="000000"/>
          <w:kern w:val="0"/>
          <w:sz w:val="24"/>
          <w:szCs w:val="24"/>
        </w:rPr>
        <w:lastRenderedPageBreak/>
        <w:t>置立法、行政复议等专项经费。积极协调财政部门，使执法人员的工资福利、执法工作经费、执法队伍管理经费全额纳入同级财政预算，坚决杜绝执法与单位和个人经济利益挂钩。</w:t>
      </w:r>
    </w:p>
    <w:p w:rsidR="008E3F0D" w:rsidRPr="008E3F0D" w:rsidRDefault="008E3F0D" w:rsidP="008E3F0D">
      <w:pPr>
        <w:widowControl/>
        <w:spacing w:before="100" w:beforeAutospacing="1" w:after="100" w:afterAutospacing="1"/>
        <w:ind w:firstLine="480"/>
        <w:jc w:val="left"/>
        <w:rPr>
          <w:rFonts w:ascii="宋体" w:eastAsia="宋体" w:hAnsi="宋体" w:cs="宋体"/>
          <w:color w:val="000000"/>
          <w:kern w:val="0"/>
          <w:sz w:val="24"/>
          <w:szCs w:val="24"/>
        </w:rPr>
      </w:pPr>
      <w:r w:rsidRPr="008E3F0D">
        <w:rPr>
          <w:rFonts w:ascii="宋体" w:eastAsia="宋体" w:hAnsi="宋体" w:cs="宋体" w:hint="eastAsia"/>
          <w:color w:val="000000"/>
          <w:kern w:val="0"/>
          <w:sz w:val="24"/>
          <w:szCs w:val="24"/>
        </w:rPr>
        <w:t>32.加强法制工作机构和队伍建设。研究制定交通运输法制工作规范，对法制工作机构的具体职责、工作规范进行具体规定，对法制工作人员的配备和培训上岗提出具体要求。地方各级交通运输部门要进一步加强法制工作机构和队伍建设，市级以上地方交通运输主管部门和省、设区市交通运输主管部门所属的执法机构应当设置专职的法制工作机构。基层执法单位不具备条件设置法制机构的，应当设置法制工作员岗位。要加大对法制干部的培养、使用和交流力度，充分发挥法制工作机构在交通运输法治政府部门建设中的组织协调和督促指导作用。法制工作机构及其工作人员要不断增强政治素养、业务素质和工作能力，在全面建设交通运输法治政府部门工作中发挥重要作用。</w:t>
      </w:r>
    </w:p>
    <w:p w:rsidR="008E3F0D" w:rsidRPr="008E3F0D" w:rsidRDefault="008E3F0D" w:rsidP="008E3F0D">
      <w:pPr>
        <w:widowControl/>
        <w:spacing w:before="100" w:beforeAutospacing="1" w:after="100" w:afterAutospacing="1"/>
        <w:ind w:firstLine="480"/>
        <w:jc w:val="right"/>
        <w:rPr>
          <w:rFonts w:ascii="宋体" w:eastAsia="宋体" w:hAnsi="宋体" w:cs="宋体" w:hint="eastAsia"/>
          <w:color w:val="000000"/>
          <w:kern w:val="0"/>
          <w:sz w:val="24"/>
          <w:szCs w:val="24"/>
        </w:rPr>
      </w:pPr>
      <w:r w:rsidRPr="008E3F0D">
        <w:rPr>
          <w:rFonts w:ascii="宋体" w:eastAsia="宋体" w:hAnsi="宋体" w:cs="宋体" w:hint="eastAsia"/>
          <w:color w:val="000000"/>
          <w:kern w:val="0"/>
          <w:sz w:val="24"/>
          <w:szCs w:val="24"/>
        </w:rPr>
        <w:t> </w:t>
      </w:r>
    </w:p>
    <w:p w:rsidR="008E3F0D" w:rsidRPr="008E3F0D" w:rsidRDefault="008E3F0D" w:rsidP="008E3F0D">
      <w:pPr>
        <w:widowControl/>
        <w:spacing w:before="100" w:beforeAutospacing="1" w:after="100" w:afterAutospacing="1"/>
        <w:ind w:firstLine="480"/>
        <w:jc w:val="right"/>
        <w:rPr>
          <w:rFonts w:ascii="宋体" w:eastAsia="宋体" w:hAnsi="宋体" w:cs="宋体" w:hint="eastAsia"/>
          <w:color w:val="000000"/>
          <w:kern w:val="0"/>
          <w:sz w:val="24"/>
          <w:szCs w:val="24"/>
        </w:rPr>
      </w:pPr>
      <w:r w:rsidRPr="008E3F0D">
        <w:rPr>
          <w:rFonts w:ascii="宋体" w:eastAsia="宋体" w:hAnsi="宋体" w:cs="宋体" w:hint="eastAsia"/>
          <w:color w:val="000000"/>
          <w:kern w:val="0"/>
          <w:sz w:val="24"/>
          <w:szCs w:val="24"/>
        </w:rPr>
        <w:t xml:space="preserve">中华人民共和国交通运输部（章） </w:t>
      </w:r>
    </w:p>
    <w:p w:rsidR="008E3F0D" w:rsidRPr="008E3F0D" w:rsidRDefault="008E3F0D" w:rsidP="008E3F0D">
      <w:pPr>
        <w:widowControl/>
        <w:spacing w:before="100" w:beforeAutospacing="1" w:after="100" w:afterAutospacing="1"/>
        <w:ind w:firstLine="480"/>
        <w:jc w:val="right"/>
        <w:rPr>
          <w:rFonts w:ascii="宋体" w:eastAsia="宋体" w:hAnsi="宋体" w:cs="宋体" w:hint="eastAsia"/>
          <w:color w:val="000000"/>
          <w:kern w:val="0"/>
          <w:sz w:val="24"/>
          <w:szCs w:val="24"/>
        </w:rPr>
      </w:pPr>
      <w:r w:rsidRPr="008E3F0D">
        <w:rPr>
          <w:rFonts w:ascii="宋体" w:eastAsia="宋体" w:hAnsi="宋体" w:cs="宋体" w:hint="eastAsia"/>
          <w:color w:val="000000"/>
          <w:kern w:val="0"/>
          <w:sz w:val="24"/>
          <w:szCs w:val="24"/>
        </w:rPr>
        <w:t>2013年5月14日</w:t>
      </w:r>
    </w:p>
    <w:p w:rsidR="008F443D" w:rsidRPr="008E3F0D" w:rsidRDefault="008E3F0D" w:rsidP="008E3F0D">
      <w:pPr>
        <w:ind w:firstLine="480"/>
        <w:rPr>
          <w:sz w:val="24"/>
          <w:szCs w:val="24"/>
        </w:rPr>
      </w:pPr>
      <w:r w:rsidRPr="008E3F0D">
        <w:rPr>
          <w:rFonts w:ascii="宋体" w:eastAsia="宋体" w:hAnsi="宋体" w:cs="宋体" w:hint="eastAsia"/>
          <w:color w:val="000000"/>
          <w:kern w:val="0"/>
          <w:sz w:val="24"/>
          <w:szCs w:val="24"/>
        </w:rPr>
        <w:t>交通运输部办公厅2013年5月15日印发</w:t>
      </w:r>
    </w:p>
    <w:sectPr w:rsidR="008F443D" w:rsidRPr="008E3F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840"/>
    <w:rsid w:val="00113840"/>
    <w:rsid w:val="00536CC1"/>
    <w:rsid w:val="00875200"/>
    <w:rsid w:val="008E3F0D"/>
    <w:rsid w:val="008F443D"/>
    <w:rsid w:val="00B50D0E"/>
    <w:rsid w:val="00C566D5"/>
    <w:rsid w:val="00DE7C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33FE1D-7800-417B-9243-EC2A8E3C3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3F0D"/>
    <w:pPr>
      <w:widowControl w:val="0"/>
      <w:spacing w:line="360" w:lineRule="auto"/>
      <w:ind w:firstLineChars="200" w:firstLine="20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E3F0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E3F0D"/>
    <w:rPr>
      <w:b/>
      <w:bCs/>
    </w:rPr>
  </w:style>
  <w:style w:type="paragraph" w:styleId="a5">
    <w:name w:val="Title"/>
    <w:basedOn w:val="a"/>
    <w:next w:val="a"/>
    <w:link w:val="Char"/>
    <w:uiPriority w:val="10"/>
    <w:qFormat/>
    <w:rsid w:val="008E3F0D"/>
    <w:pPr>
      <w:spacing w:before="240" w:after="60"/>
      <w:jc w:val="center"/>
      <w:outlineLvl w:val="0"/>
    </w:pPr>
    <w:rPr>
      <w:rFonts w:asciiTheme="majorHAnsi" w:eastAsia="黑体" w:hAnsiTheme="majorHAnsi" w:cstheme="majorBidi"/>
      <w:b/>
      <w:bCs/>
      <w:sz w:val="32"/>
      <w:szCs w:val="32"/>
    </w:rPr>
  </w:style>
  <w:style w:type="character" w:customStyle="1" w:styleId="Char">
    <w:name w:val="标题 Char"/>
    <w:basedOn w:val="a0"/>
    <w:link w:val="a5"/>
    <w:uiPriority w:val="10"/>
    <w:rsid w:val="008E3F0D"/>
    <w:rPr>
      <w:rFonts w:asciiTheme="majorHAnsi" w:eastAsia="黑体"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981</Words>
  <Characters>5594</Characters>
  <Application>Microsoft Office Word</Application>
  <DocSecurity>0</DocSecurity>
  <Lines>46</Lines>
  <Paragraphs>13</Paragraphs>
  <ScaleCrop>false</ScaleCrop>
  <Company/>
  <LinksUpToDate>false</LinksUpToDate>
  <CharactersWithSpaces>6562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徐海涛</dc:creator>
  <cp:keywords/>
  <dc:description/>
  <cp:lastModifiedBy>徐海涛</cp:lastModifiedBy>
  <cp:revision>3</cp:revision>
  <dcterms:created xsi:type="dcterms:W3CDTF">2014-03-13T13:10:00Z</dcterms:created>
  <dcterms:modified xsi:type="dcterms:W3CDTF">2014-03-13T13:15:00Z</dcterms:modified>
</cp:coreProperties>
</file>